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Default="0055381A">
      <w:pPr>
        <w:rPr>
          <w:rFonts w:ascii="Times New Roman" w:hAnsi="Times New Roman"/>
          <w:sz w:val="28"/>
        </w:rPr>
      </w:pPr>
    </w:p>
    <w:p w:rsidR="00DD3F7F" w:rsidRPr="0055381A" w:rsidRDefault="00DD3F7F">
      <w:pPr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Y="80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4"/>
        <w:gridCol w:w="6087"/>
      </w:tblGrid>
      <w:tr w:rsidR="0055381A" w:rsidRPr="0091370C" w:rsidTr="00FB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381A" w:rsidRPr="00DD3F7F" w:rsidRDefault="0055381A" w:rsidP="00126D6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3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Заявка на участие в </w:t>
            </w:r>
            <w:r w:rsidR="00126D63">
              <w:rPr>
                <w:rFonts w:ascii="Times New Roman" w:eastAsia="Times New Roman" w:hAnsi="Times New Roman"/>
                <w:b/>
                <w:sz w:val="28"/>
                <w:szCs w:val="28"/>
              </w:rPr>
              <w:t>семинаре-совещании</w:t>
            </w:r>
          </w:p>
        </w:tc>
      </w:tr>
      <w:tr w:rsidR="0055381A" w:rsidRPr="00126D63" w:rsidTr="00FB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81A" w:rsidRPr="00DD3F7F" w:rsidRDefault="00443D8A" w:rsidP="00126D6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3F7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126D63" w:rsidRPr="00126D63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Профессиональные квалификации и образование в области техносферной безопасности: современные подходы и перспективы</w:t>
            </w:r>
            <w:r w:rsidRPr="00DD3F7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3F7F" w:rsidRPr="0091370C" w:rsidTr="00FB517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DD3F7F" w:rsidRPr="00DD3F7F" w:rsidRDefault="00DD3F7F" w:rsidP="002736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AB7755" w:rsidP="00AB77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B7755" w:rsidRPr="0091370C" w:rsidTr="00FB517C">
        <w:tc>
          <w:tcPr>
            <w:tcW w:w="1929" w:type="pct"/>
          </w:tcPr>
          <w:p w:rsidR="00AB7755" w:rsidRPr="0091370C" w:rsidRDefault="00AB7755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71" w:type="pct"/>
          </w:tcPr>
          <w:p w:rsidR="00AB7755" w:rsidRPr="0091370C" w:rsidRDefault="00AB7755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Страна, город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Дата заполнения заявки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Pr="0055381A" w:rsidRDefault="0055381A">
      <w:pPr>
        <w:rPr>
          <w:rFonts w:ascii="Times New Roman" w:hAnsi="Times New Roman"/>
          <w:sz w:val="28"/>
        </w:rPr>
      </w:pPr>
    </w:p>
    <w:sectPr w:rsidR="0055381A" w:rsidRPr="0055381A" w:rsidSect="00DD3F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809"/>
    <w:multiLevelType w:val="hybridMultilevel"/>
    <w:tmpl w:val="C250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74C"/>
    <w:multiLevelType w:val="hybridMultilevel"/>
    <w:tmpl w:val="788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461"/>
    <w:multiLevelType w:val="hybridMultilevel"/>
    <w:tmpl w:val="39EC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026AC"/>
    <w:multiLevelType w:val="hybridMultilevel"/>
    <w:tmpl w:val="B10E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1A"/>
    <w:rsid w:val="000377E5"/>
    <w:rsid w:val="00126D63"/>
    <w:rsid w:val="002F3305"/>
    <w:rsid w:val="003D709B"/>
    <w:rsid w:val="00443D8A"/>
    <w:rsid w:val="0055381A"/>
    <w:rsid w:val="005A5A1F"/>
    <w:rsid w:val="007D2216"/>
    <w:rsid w:val="00AB7755"/>
    <w:rsid w:val="00DD3F7F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283C-73E5-4CF6-A025-19E1674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1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7C"/>
    <w:rPr>
      <w:rFonts w:ascii="Segoe UI" w:eastAsia="Verdan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 Inc.</cp:lastModifiedBy>
  <cp:revision>3</cp:revision>
  <cp:lastPrinted>2018-10-24T05:51:00Z</cp:lastPrinted>
  <dcterms:created xsi:type="dcterms:W3CDTF">2019-03-11T09:45:00Z</dcterms:created>
  <dcterms:modified xsi:type="dcterms:W3CDTF">2019-03-11T09:58:00Z</dcterms:modified>
</cp:coreProperties>
</file>