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AAEA" w14:textId="77777777" w:rsidR="00233F4F" w:rsidRPr="00136885" w:rsidRDefault="00233F4F">
      <w:pPr>
        <w:rPr>
          <w:lang w:val="ru-RU"/>
        </w:rPr>
      </w:pPr>
    </w:p>
    <w:p w14:paraId="67AB8B47" w14:textId="1E04654D" w:rsidR="00233F4F" w:rsidRDefault="00136885">
      <w:pPr>
        <w:pStyle w:val="1"/>
        <w:rPr>
          <w:lang w:val="ru-RU"/>
        </w:rPr>
      </w:pPr>
      <w:bookmarkStart w:id="0" w:name="_Toc1"/>
      <w:r w:rsidRPr="00136885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29AF0707" w14:textId="77777777" w:rsidR="00136885" w:rsidRPr="00136885" w:rsidRDefault="00136885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233F4F" w:rsidRPr="00CB08CC" w14:paraId="58DFC8FF" w14:textId="77777777">
        <w:tc>
          <w:tcPr>
            <w:tcW w:w="10000" w:type="dxa"/>
          </w:tcPr>
          <w:p w14:paraId="3B0B0C71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31E9293D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6-го разряда (4 уровень квалификации)</w:t>
            </w:r>
          </w:p>
        </w:tc>
      </w:tr>
      <w:tr w:rsidR="00233F4F" w14:paraId="1C73F43E" w14:textId="77777777">
        <w:tc>
          <w:tcPr>
            <w:tcW w:w="10000" w:type="dxa"/>
          </w:tcPr>
          <w:p w14:paraId="1C2ED58D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4BC33FD0" w14:textId="77777777" w:rsidR="00233F4F" w:rsidRDefault="00233F4F"/>
        </w:tc>
      </w:tr>
      <w:tr w:rsidR="00233F4F" w14:paraId="5BFFBDA6" w14:textId="77777777">
        <w:tc>
          <w:tcPr>
            <w:tcW w:w="10000" w:type="dxa"/>
          </w:tcPr>
          <w:p w14:paraId="276DB4A8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36B86B78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F4F" w14:paraId="684A02B5" w14:textId="77777777">
        <w:tc>
          <w:tcPr>
            <w:tcW w:w="10000" w:type="dxa"/>
          </w:tcPr>
          <w:p w14:paraId="7D1B6816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1F750B94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233F4F" w:rsidRPr="00CB08CC" w14:paraId="3F092A29" w14:textId="77777777">
        <w:tc>
          <w:tcPr>
            <w:tcW w:w="10000" w:type="dxa"/>
          </w:tcPr>
          <w:p w14:paraId="7A56C0B4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D2BA942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233F4F" w14:paraId="644E4F71" w14:textId="77777777">
        <w:tc>
          <w:tcPr>
            <w:tcW w:w="10000" w:type="dxa"/>
          </w:tcPr>
          <w:p w14:paraId="5DA330FF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589B9920" w14:textId="3AAD5908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33F4F" w14:paraId="48EE10B3" w14:textId="77777777">
        <w:tc>
          <w:tcPr>
            <w:tcW w:w="10000" w:type="dxa"/>
          </w:tcPr>
          <w:p w14:paraId="2B4A94B1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673720B1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037A2B" w14:textId="77777777" w:rsidR="00233F4F" w:rsidRDefault="00233F4F"/>
    <w:p w14:paraId="5072A6FA" w14:textId="77777777" w:rsidR="00233F4F" w:rsidRDefault="00136885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233F4F" w:rsidRPr="00CB08CC" w14:paraId="43191C70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597C9943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1C109461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233F4F" w:rsidRPr="00CB08CC" w14:paraId="1D5A2233" w14:textId="77777777">
        <w:tc>
          <w:tcPr>
            <w:tcW w:w="10000" w:type="dxa"/>
          </w:tcPr>
          <w:p w14:paraId="3564CE4D" w14:textId="77777777" w:rsidR="00233F4F" w:rsidRDefault="001368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774B431A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233F4F" w14:paraId="7D76570B" w14:textId="77777777">
        <w:tc>
          <w:tcPr>
            <w:tcW w:w="10000" w:type="dxa"/>
          </w:tcPr>
          <w:p w14:paraId="25DECBC8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6F3C758B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F4F" w14:paraId="6CA0AD81" w14:textId="77777777">
        <w:tc>
          <w:tcPr>
            <w:tcW w:w="10000" w:type="dxa"/>
          </w:tcPr>
          <w:p w14:paraId="3FF6437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65864F64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2D2991" w14:textId="77777777" w:rsidR="00233F4F" w:rsidRDefault="00233F4F">
      <w:pPr>
        <w:sectPr w:rsidR="00233F4F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3EA09BAF" w14:textId="77777777" w:rsidR="00233F4F" w:rsidRDefault="00233F4F"/>
    <w:p w14:paraId="328153BA" w14:textId="77777777" w:rsidR="00233F4F" w:rsidRPr="00136885" w:rsidRDefault="00136885">
      <w:pPr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1"/>
        <w:gridCol w:w="2221"/>
        <w:gridCol w:w="2280"/>
        <w:gridCol w:w="2914"/>
        <w:gridCol w:w="2282"/>
        <w:gridCol w:w="2123"/>
      </w:tblGrid>
      <w:tr w:rsidR="00233F4F" w14:paraId="1131FB12" w14:textId="77777777" w:rsidTr="00CB08CC">
        <w:tc>
          <w:tcPr>
            <w:tcW w:w="4000" w:type="dxa"/>
            <w:vAlign w:val="center"/>
          </w:tcPr>
          <w:p w14:paraId="2675E788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14400189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76878FED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49A968EA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032AAF8E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179D8632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F4F" w:rsidRPr="00CB08CC" w14:paraId="62957274" w14:textId="77777777" w:rsidTr="00CB08CC">
        <w:tc>
          <w:tcPr>
            <w:tcW w:w="0" w:type="auto"/>
            <w:vMerge w:val="restart"/>
          </w:tcPr>
          <w:p w14:paraId="45798FEB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0" w:type="auto"/>
            <w:vMerge w:val="restart"/>
          </w:tcPr>
          <w:p w14:paraId="639314EB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подводного механизированного инструмента с различными видами приводов</w:t>
            </w:r>
          </w:p>
        </w:tc>
        <w:tc>
          <w:tcPr>
            <w:tcW w:w="0" w:type="auto"/>
            <w:vMerge w:val="restart"/>
          </w:tcPr>
          <w:p w14:paraId="1C966074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подводных работ по очистке поверхностей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4FFEF6E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очистке поверхностей;</w:t>
            </w:r>
          </w:p>
          <w:p w14:paraId="03525DE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9E8141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и правила безопасности при производстве водолазных работ по очистке и шлифовке поверхностей с применением подводного механизированного инструмента;</w:t>
            </w:r>
          </w:p>
          <w:p w14:paraId="2756CB23" w14:textId="77777777" w:rsidR="00233F4F" w:rsidRPr="00136885" w:rsidRDefault="00233F4F">
            <w:pPr>
              <w:rPr>
                <w:lang w:val="ru-RU"/>
              </w:rPr>
            </w:pPr>
          </w:p>
          <w:p w14:paraId="47BBCAF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используемого водолазами подводного механизированного инструмента;</w:t>
            </w:r>
          </w:p>
          <w:p w14:paraId="0A65EE03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68B286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239ABF28" w14:textId="77777777" w:rsidTr="00CB08CC">
        <w:tc>
          <w:tcPr>
            <w:tcW w:w="0" w:type="auto"/>
            <w:vMerge/>
          </w:tcPr>
          <w:p w14:paraId="1A54B9B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F645DD8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870F732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Монтаж и демонтаж конструкций под водой с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70C7F6D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Эксплуатировать и обслуживать наземные установки и подводные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агрегаты оборудования, применяемого при выполнении подводных работ по монтажу и демонтажу конструкций под водой;</w:t>
            </w:r>
          </w:p>
          <w:p w14:paraId="42550FA9" w14:textId="77777777" w:rsidR="00233F4F" w:rsidRPr="00136885" w:rsidRDefault="00233F4F">
            <w:pPr>
              <w:rPr>
                <w:lang w:val="ru-RU"/>
              </w:rPr>
            </w:pPr>
          </w:p>
          <w:p w14:paraId="5446AEEB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36B1561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41BA8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Способы и методы производства монтажных работ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 водой;</w:t>
            </w:r>
          </w:p>
          <w:p w14:paraId="109EA484" w14:textId="77777777" w:rsidR="00233F4F" w:rsidRPr="00136885" w:rsidRDefault="00233F4F">
            <w:pPr>
              <w:rPr>
                <w:lang w:val="ru-RU"/>
              </w:rPr>
            </w:pPr>
          </w:p>
          <w:p w14:paraId="311A280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технология установки массивов;</w:t>
            </w:r>
          </w:p>
          <w:p w14:paraId="537D9637" w14:textId="77777777" w:rsidR="00233F4F" w:rsidRPr="00136885" w:rsidRDefault="00233F4F">
            <w:pPr>
              <w:rPr>
                <w:lang w:val="ru-RU"/>
              </w:rPr>
            </w:pPr>
          </w:p>
          <w:p w14:paraId="13F88C6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монтажу и демонтажу конструкций под водой;</w:t>
            </w:r>
          </w:p>
          <w:p w14:paraId="412E3B42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A41A89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1C4D7657" w14:textId="77777777" w:rsidTr="00CB08CC">
        <w:tc>
          <w:tcPr>
            <w:tcW w:w="0" w:type="auto"/>
            <w:vMerge/>
          </w:tcPr>
          <w:p w14:paraId="02A41CA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CEBF234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2B7B64C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под водой слесарных и плотницких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4CD9405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слесарных и плотницких работ;</w:t>
            </w:r>
          </w:p>
          <w:p w14:paraId="45858B44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3C84C0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производства слесарных и плотницких работ под водой с применением подводного механизированного инструмента;</w:t>
            </w:r>
          </w:p>
          <w:p w14:paraId="3FBD7372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02B102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2E621784" w14:textId="77777777" w:rsidTr="00CB08CC">
        <w:tc>
          <w:tcPr>
            <w:tcW w:w="0" w:type="auto"/>
            <w:vMerge/>
          </w:tcPr>
          <w:p w14:paraId="62C1AE9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B52A4AD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C845CEF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такелажных работ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2CEE1FBB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такелажных работ;</w:t>
            </w:r>
          </w:p>
          <w:p w14:paraId="464419C8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9DE71F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Виды, назначение и правила эксплуатации механизированного инструмента, применяемого при выполнении водолазных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такелажных работ;</w:t>
            </w:r>
          </w:p>
          <w:p w14:paraId="6DB86574" w14:textId="77777777" w:rsidR="00233F4F" w:rsidRPr="00136885" w:rsidRDefault="00233F4F">
            <w:pPr>
              <w:rPr>
                <w:lang w:val="ru-RU"/>
              </w:rPr>
            </w:pPr>
          </w:p>
          <w:p w14:paraId="5619012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строповки при использовании механизированного такелажного инструмента;</w:t>
            </w:r>
          </w:p>
          <w:p w14:paraId="184D6812" w14:textId="77777777" w:rsidR="00233F4F" w:rsidRPr="00136885" w:rsidRDefault="00233F4F">
            <w:pPr>
              <w:rPr>
                <w:lang w:val="ru-RU"/>
              </w:rPr>
            </w:pPr>
          </w:p>
          <w:p w14:paraId="6C9E318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подъеме и перемещении грузов;</w:t>
            </w:r>
          </w:p>
          <w:p w14:paraId="0BDF3B0D" w14:textId="77777777" w:rsidR="00233F4F" w:rsidRPr="00136885" w:rsidRDefault="00233F4F">
            <w:pPr>
              <w:rPr>
                <w:lang w:val="ru-RU"/>
              </w:rPr>
            </w:pPr>
          </w:p>
          <w:p w14:paraId="0DE912F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Знаковая сигнализация, применяемая при использовании подъемного оборудования;</w:t>
            </w:r>
          </w:p>
          <w:p w14:paraId="4188DB14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497033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0C1D7184" w14:textId="77777777" w:rsidTr="00CB08CC">
        <w:tc>
          <w:tcPr>
            <w:tcW w:w="0" w:type="auto"/>
            <w:vMerge/>
          </w:tcPr>
          <w:p w14:paraId="042CE545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964320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3E00598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разработке грунта под водой</w:t>
            </w:r>
          </w:p>
        </w:tc>
        <w:tc>
          <w:tcPr>
            <w:tcW w:w="0" w:type="auto"/>
          </w:tcPr>
          <w:p w14:paraId="644363E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измерительные инструменты и оборудование при выполнении грубого выравнивания каменных постелей;</w:t>
            </w:r>
          </w:p>
          <w:p w14:paraId="085C3391" w14:textId="77777777" w:rsidR="00233F4F" w:rsidRPr="00136885" w:rsidRDefault="00233F4F">
            <w:pPr>
              <w:rPr>
                <w:lang w:val="ru-RU"/>
              </w:rPr>
            </w:pPr>
          </w:p>
          <w:p w14:paraId="54330051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контроль за разработкой траншей механизированным способом под водой;</w:t>
            </w:r>
          </w:p>
          <w:p w14:paraId="439FF792" w14:textId="77777777" w:rsidR="00233F4F" w:rsidRPr="00136885" w:rsidRDefault="00233F4F">
            <w:pPr>
              <w:rPr>
                <w:lang w:val="ru-RU"/>
              </w:rPr>
            </w:pPr>
          </w:p>
          <w:p w14:paraId="6AE9753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Эксплуатировать и обслуживать наземные установки и подводные агрегаты оборудования, применяемого при разработке грунта;</w:t>
            </w:r>
          </w:p>
          <w:p w14:paraId="19422B94" w14:textId="77777777" w:rsidR="00233F4F" w:rsidRPr="00136885" w:rsidRDefault="00233F4F">
            <w:pPr>
              <w:rPr>
                <w:lang w:val="ru-RU"/>
              </w:rPr>
            </w:pPr>
          </w:p>
          <w:p w14:paraId="1A8E7E98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 траншей для прокладки дюкеров и подводных кабельных переходов;</w:t>
            </w:r>
          </w:p>
          <w:p w14:paraId="679B5F0A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99E9F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обустройства каменных постелей под водой;</w:t>
            </w:r>
          </w:p>
          <w:p w14:paraId="01B1485B" w14:textId="77777777" w:rsidR="00233F4F" w:rsidRPr="00136885" w:rsidRDefault="00233F4F">
            <w:pPr>
              <w:rPr>
                <w:lang w:val="ru-RU"/>
              </w:rPr>
            </w:pPr>
          </w:p>
          <w:p w14:paraId="0931713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разработки траншей для прокладки дюкеров и подводных кабельных переходов;</w:t>
            </w:r>
          </w:p>
          <w:p w14:paraId="48D07677" w14:textId="77777777" w:rsidR="00233F4F" w:rsidRPr="00136885" w:rsidRDefault="00233F4F">
            <w:pPr>
              <w:rPr>
                <w:lang w:val="ru-RU"/>
              </w:rPr>
            </w:pPr>
          </w:p>
          <w:p w14:paraId="005D81E6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прокладки дюкеров и подводных кабельных переходов;</w:t>
            </w:r>
          </w:p>
          <w:p w14:paraId="1E4D1479" w14:textId="77777777" w:rsidR="00233F4F" w:rsidRPr="00136885" w:rsidRDefault="00233F4F">
            <w:pPr>
              <w:rPr>
                <w:lang w:val="ru-RU"/>
              </w:rPr>
            </w:pPr>
          </w:p>
          <w:p w14:paraId="0E17171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производстве водолазных работ по разработке грунта;</w:t>
            </w:r>
          </w:p>
          <w:p w14:paraId="26DE7B65" w14:textId="77777777" w:rsidR="00233F4F" w:rsidRPr="00136885" w:rsidRDefault="00233F4F">
            <w:pPr>
              <w:rPr>
                <w:lang w:val="ru-RU"/>
              </w:rPr>
            </w:pPr>
          </w:p>
          <w:p w14:paraId="40308C96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безопасности при выполнении водолазных работ по разработке грунта под водой;</w:t>
            </w:r>
          </w:p>
          <w:p w14:paraId="218E277E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58DCDCF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6E601537" w14:textId="77777777" w:rsidTr="00CB08CC">
        <w:tc>
          <w:tcPr>
            <w:tcW w:w="0" w:type="auto"/>
            <w:vMerge w:val="restart"/>
          </w:tcPr>
          <w:p w14:paraId="60989D55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0" w:type="auto"/>
            <w:vMerge w:val="restart"/>
          </w:tcPr>
          <w:p w14:paraId="59D8B18D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использованием сварки и резки</w:t>
            </w:r>
          </w:p>
        </w:tc>
        <w:tc>
          <w:tcPr>
            <w:tcW w:w="0" w:type="auto"/>
            <w:vMerge w:val="restart"/>
          </w:tcPr>
          <w:p w14:paraId="692048BC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Монтаж и демонтаж конструкций под водой с использованием сварки и резки</w:t>
            </w:r>
          </w:p>
        </w:tc>
        <w:tc>
          <w:tcPr>
            <w:tcW w:w="0" w:type="auto"/>
          </w:tcPr>
          <w:p w14:paraId="16933E5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29CAAA74" w14:textId="77777777" w:rsidR="00233F4F" w:rsidRPr="00136885" w:rsidRDefault="00233F4F">
            <w:pPr>
              <w:rPr>
                <w:lang w:val="ru-RU"/>
              </w:rPr>
            </w:pPr>
          </w:p>
          <w:p w14:paraId="5EF9F5BC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Эксплуатировать и обслуживать наземные установки и подводные агрегаты оборудования, применяемого при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сварки и резки под водой;</w:t>
            </w:r>
          </w:p>
          <w:p w14:paraId="36552615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A2C5F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охраны труда при выполнении подводных работ с применением сварки и резки;</w:t>
            </w:r>
          </w:p>
          <w:p w14:paraId="2E91D333" w14:textId="77777777" w:rsidR="00233F4F" w:rsidRPr="00136885" w:rsidRDefault="00233F4F">
            <w:pPr>
              <w:rPr>
                <w:lang w:val="ru-RU"/>
              </w:rPr>
            </w:pPr>
          </w:p>
          <w:p w14:paraId="2B601B2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технологических карт при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 работ по монтажу и демонтажу конструкций под водой;</w:t>
            </w:r>
          </w:p>
          <w:p w14:paraId="20FF6A69" w14:textId="77777777" w:rsidR="00233F4F" w:rsidRPr="00136885" w:rsidRDefault="00233F4F">
            <w:pPr>
              <w:rPr>
                <w:lang w:val="ru-RU"/>
              </w:rPr>
            </w:pPr>
          </w:p>
          <w:p w14:paraId="01A2088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производстве водолазных работ с использованием сварки и резки;</w:t>
            </w:r>
          </w:p>
          <w:p w14:paraId="402ECADC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362F1A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К выполнению работ по сварке и резке под водой могут быть допущены водолазы при наличии:</w:t>
            </w:r>
          </w:p>
          <w:p w14:paraId="0DB9E937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профессионального обучения по профессии «водолаз»;</w:t>
            </w:r>
          </w:p>
          <w:p w14:paraId="3034A49E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профессионального обучения по профессии «сварщик»;</w:t>
            </w:r>
          </w:p>
          <w:p w14:paraId="6E9C1FBB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действующего аттестационного удостоверения сварщика по соответствующему способу сварки или квалификационного свидетельства по выполнению подводных работ по сварке и резке;</w:t>
            </w:r>
          </w:p>
          <w:p w14:paraId="767A3D12" w14:textId="76AD5883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протокола проверки знаний по безопасным методам и способам выполнения работ по сварке (резке) под водой</w:t>
            </w:r>
          </w:p>
          <w:p w14:paraId="5E293842" w14:textId="4A85CA5C" w:rsidR="00233F4F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программам повышения квалификации рабочих и служащих по подводной сварке и резке</w:t>
            </w:r>
          </w:p>
        </w:tc>
      </w:tr>
      <w:tr w:rsidR="00233F4F" w:rsidRPr="00CB08CC" w14:paraId="680DC9EC" w14:textId="77777777" w:rsidTr="00CB08CC">
        <w:tc>
          <w:tcPr>
            <w:tcW w:w="0" w:type="auto"/>
            <w:vMerge/>
          </w:tcPr>
          <w:p w14:paraId="771AC5A1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91CABF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BFF2EE0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герметизации объектов под водой с использованием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сварки и резки</w:t>
            </w:r>
          </w:p>
        </w:tc>
        <w:tc>
          <w:tcPr>
            <w:tcW w:w="0" w:type="auto"/>
          </w:tcPr>
          <w:p w14:paraId="47B62E07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Производить сварочные работы под водой различными способами во всех пространственных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положениях;</w:t>
            </w:r>
          </w:p>
          <w:p w14:paraId="3310968A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E6BF75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технологических карт при производстве работ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герметизации объектов под водой с использованием сварки и резки;</w:t>
            </w:r>
          </w:p>
          <w:p w14:paraId="2EFD6C59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3269B3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02FA299B" w14:textId="77777777" w:rsidTr="00CB08CC">
        <w:tc>
          <w:tcPr>
            <w:tcW w:w="0" w:type="auto"/>
            <w:vMerge/>
          </w:tcPr>
          <w:p w14:paraId="7408510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E1961C4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EC88F85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водолазных работ с использованием сварки и резки при строительстве и ремонте трубопроводов</w:t>
            </w:r>
          </w:p>
        </w:tc>
        <w:tc>
          <w:tcPr>
            <w:tcW w:w="0" w:type="auto"/>
          </w:tcPr>
          <w:p w14:paraId="5F36A9C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монтаж кессонов, сварочных шахт на поврежденные участки трубопровода;</w:t>
            </w:r>
          </w:p>
          <w:p w14:paraId="4F1BDD35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0210A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и локальных нормативных актов, регламентирующих порядок производства водолазных работ с использованием сварки и резки при строительстве и ремонте трубопроводов;</w:t>
            </w:r>
          </w:p>
          <w:p w14:paraId="19457458" w14:textId="77777777" w:rsidR="00233F4F" w:rsidRPr="00136885" w:rsidRDefault="00233F4F">
            <w:pPr>
              <w:rPr>
                <w:lang w:val="ru-RU"/>
              </w:rPr>
            </w:pPr>
          </w:p>
          <w:p w14:paraId="188D04C0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сварки, применяемые при строительстве и ремонте трубопроводов;</w:t>
            </w:r>
          </w:p>
          <w:p w14:paraId="74FBF6BD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35AB52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5453B23E" w14:textId="77777777" w:rsidTr="00CB08CC">
        <w:tc>
          <w:tcPr>
            <w:tcW w:w="0" w:type="auto"/>
            <w:vMerge w:val="restart"/>
          </w:tcPr>
          <w:p w14:paraId="521AD75B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0" w:type="auto"/>
            <w:vMerge w:val="restart"/>
          </w:tcPr>
          <w:p w14:paraId="6AC49E4D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с измерительными и поисковыми приборами и инструментами</w:t>
            </w:r>
          </w:p>
        </w:tc>
        <w:tc>
          <w:tcPr>
            <w:tcW w:w="0" w:type="auto"/>
            <w:vMerge w:val="restart"/>
          </w:tcPr>
          <w:p w14:paraId="13F9D235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работ с ручными водолазными измерительными инструментами, приборами 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приспособлениями при обследовании гидротехнических сооружений, корпусов судов и плавучих объектов</w:t>
            </w:r>
          </w:p>
        </w:tc>
        <w:tc>
          <w:tcPr>
            <w:tcW w:w="0" w:type="auto"/>
          </w:tcPr>
          <w:p w14:paraId="7201F3D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ручные водолазные измерительные инструменты, приборы и приспособления;</w:t>
            </w:r>
          </w:p>
          <w:p w14:paraId="4FF3C4D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5D22D6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Назначение, устройство и правила эксплуатации контрольно-измерительных приборов 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инструментов, применяемых при работе под водой;</w:t>
            </w:r>
          </w:p>
          <w:p w14:paraId="7B250AC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1B7B3D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14:paraId="32E52920" w14:textId="77777777" w:rsidTr="00CB08CC">
        <w:tc>
          <w:tcPr>
            <w:tcW w:w="0" w:type="auto"/>
            <w:vMerge/>
          </w:tcPr>
          <w:p w14:paraId="29E9E19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C815639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8D58ACB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0" w:type="auto"/>
          </w:tcPr>
          <w:p w14:paraId="133A6F88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схемы, технические эскизы и планшеты рельефа дна по результатам обследования;</w:t>
            </w:r>
          </w:p>
          <w:p w14:paraId="43D56975" w14:textId="77777777" w:rsidR="00233F4F" w:rsidRPr="00136885" w:rsidRDefault="00233F4F">
            <w:pPr>
              <w:rPr>
                <w:lang w:val="ru-RU"/>
              </w:rPr>
            </w:pPr>
          </w:p>
          <w:p w14:paraId="6D3B780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 лекала и шаблоны по результатам обследования;</w:t>
            </w:r>
          </w:p>
          <w:p w14:paraId="1D79A707" w14:textId="77777777" w:rsidR="00233F4F" w:rsidRPr="00136885" w:rsidRDefault="00233F4F">
            <w:pPr>
              <w:rPr>
                <w:lang w:val="ru-RU"/>
              </w:rPr>
            </w:pPr>
          </w:p>
          <w:p w14:paraId="06D176B3" w14:textId="228C46F5" w:rsidR="00233F4F" w:rsidRDefault="00136885" w:rsidP="00CB08C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14:paraId="2CC36A0D" w14:textId="77777777" w:rsidR="00233F4F" w:rsidRDefault="001368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FC830F7" w14:textId="77777777" w:rsidR="00233F4F" w:rsidRDefault="00233F4F"/>
        </w:tc>
        <w:tc>
          <w:tcPr>
            <w:tcW w:w="0" w:type="auto"/>
          </w:tcPr>
          <w:p w14:paraId="1E0B4F12" w14:textId="77777777" w:rsidR="00233F4F" w:rsidRDefault="00233F4F"/>
        </w:tc>
      </w:tr>
      <w:tr w:rsidR="00233F4F" w:rsidRPr="00CB08CC" w14:paraId="69E6F60B" w14:textId="77777777" w:rsidTr="00CB08CC">
        <w:tc>
          <w:tcPr>
            <w:tcW w:w="0" w:type="auto"/>
            <w:vMerge/>
          </w:tcPr>
          <w:p w14:paraId="1C678453" w14:textId="77777777" w:rsidR="00233F4F" w:rsidRDefault="00233F4F"/>
        </w:tc>
        <w:tc>
          <w:tcPr>
            <w:tcW w:w="0" w:type="auto"/>
            <w:vMerge/>
          </w:tcPr>
          <w:p w14:paraId="4A4C1382" w14:textId="77777777" w:rsidR="00233F4F" w:rsidRDefault="00233F4F"/>
        </w:tc>
        <w:tc>
          <w:tcPr>
            <w:tcW w:w="0" w:type="auto"/>
            <w:vMerge w:val="restart"/>
          </w:tcPr>
          <w:p w14:paraId="63953445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водолазных работ по обследованию и поиску с использованием технических средств</w:t>
            </w:r>
          </w:p>
        </w:tc>
        <w:tc>
          <w:tcPr>
            <w:tcW w:w="0" w:type="auto"/>
          </w:tcPr>
          <w:p w14:paraId="6E03374C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оборудование, применяемое при выполнении водолазных работ по поиску и обнаружению предметов;</w:t>
            </w:r>
          </w:p>
          <w:p w14:paraId="0C6D3E99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6071AEB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выполнении водолазных работ по обследованию и поиску;</w:t>
            </w:r>
          </w:p>
          <w:p w14:paraId="69A09112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FEA485D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3053AED4" w14:textId="77777777" w:rsidTr="00CB08CC">
        <w:tc>
          <w:tcPr>
            <w:tcW w:w="0" w:type="auto"/>
            <w:vMerge w:val="restart"/>
          </w:tcPr>
          <w:p w14:paraId="5C79F12A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B/04.4</w:t>
            </w:r>
          </w:p>
        </w:tc>
        <w:tc>
          <w:tcPr>
            <w:tcW w:w="0" w:type="auto"/>
            <w:vMerge w:val="restart"/>
          </w:tcPr>
          <w:p w14:paraId="4D25CB0C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взрывных работ под водой</w:t>
            </w:r>
          </w:p>
        </w:tc>
        <w:tc>
          <w:tcPr>
            <w:tcW w:w="0" w:type="auto"/>
            <w:vMerge w:val="restart"/>
          </w:tcPr>
          <w:p w14:paraId="3DEB6FB0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Выполнение водолазных работ по обнаружению, подъему и уничтожению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взрывоопасных предметов</w:t>
            </w:r>
          </w:p>
        </w:tc>
        <w:tc>
          <w:tcPr>
            <w:tcW w:w="0" w:type="auto"/>
          </w:tcPr>
          <w:p w14:paraId="0C28951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Идентифицировать взрывоопасные предметы;</w:t>
            </w:r>
          </w:p>
          <w:p w14:paraId="0BEC919D" w14:textId="77777777" w:rsidR="00233F4F" w:rsidRPr="00136885" w:rsidRDefault="00233F4F">
            <w:pPr>
              <w:rPr>
                <w:lang w:val="ru-RU"/>
              </w:rPr>
            </w:pPr>
          </w:p>
          <w:p w14:paraId="0D9AE9F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Осуществлять поиск, строповку, подъем и уничтожение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взрывоопасных предметов;</w:t>
            </w:r>
          </w:p>
          <w:p w14:paraId="0B0F39F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30B01F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Возможные виды взрывоопасных подводных предметов и способы их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обезвреживания;</w:t>
            </w:r>
          </w:p>
          <w:p w14:paraId="00E16FDB" w14:textId="77777777" w:rsidR="00233F4F" w:rsidRPr="00136885" w:rsidRDefault="00233F4F">
            <w:pPr>
              <w:rPr>
                <w:lang w:val="ru-RU"/>
              </w:rPr>
            </w:pPr>
          </w:p>
          <w:p w14:paraId="638CC8D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поиска и извлечения взрывоопасных предметов из-под воды;</w:t>
            </w:r>
          </w:p>
          <w:p w14:paraId="2B011D33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9BE72F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 самостоятельному производству подводных взрывных работ могут быть допущены водолазы, 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прошедшие:</w:t>
            </w:r>
          </w:p>
          <w:p w14:paraId="6F00CEDD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профессии «водолаз»;</w:t>
            </w:r>
          </w:p>
          <w:p w14:paraId="0D0CD77E" w14:textId="77777777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обучение на взрывника с правом ведения взрывных работ;</w:t>
            </w:r>
          </w:p>
          <w:p w14:paraId="40B3C322" w14:textId="0A0B759B" w:rsidR="00CB08CC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 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проверку знаний по безопасным методам и способам выполнения подводных взрывных работ</w:t>
            </w:r>
          </w:p>
          <w:p w14:paraId="64C9E499" w14:textId="4B51B855" w:rsidR="00233F4F" w:rsidRPr="00CB08CC" w:rsidRDefault="00CB08CC" w:rsidP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Профессиональное обучение по программам повышения квалификации рабочих и служащих по подводным взрывным работам</w:t>
            </w:r>
          </w:p>
        </w:tc>
      </w:tr>
      <w:tr w:rsidR="00233F4F" w:rsidRPr="00CB08CC" w14:paraId="40D2C95E" w14:textId="77777777" w:rsidTr="00CB08CC">
        <w:tc>
          <w:tcPr>
            <w:tcW w:w="0" w:type="auto"/>
            <w:vMerge/>
          </w:tcPr>
          <w:p w14:paraId="1566CE6A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409725B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74C93B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30588A71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заряды на глубинах;</w:t>
            </w:r>
          </w:p>
          <w:p w14:paraId="4FC3D8C2" w14:textId="77777777" w:rsidR="00233F4F" w:rsidRPr="00136885" w:rsidRDefault="00233F4F">
            <w:pPr>
              <w:rPr>
                <w:lang w:val="ru-RU"/>
              </w:rPr>
            </w:pPr>
          </w:p>
          <w:p w14:paraId="275F5DCC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подводные взрывные работы;</w:t>
            </w:r>
          </w:p>
          <w:p w14:paraId="109E345A" w14:textId="77777777" w:rsidR="00233F4F" w:rsidRPr="00136885" w:rsidRDefault="00233F4F">
            <w:pPr>
              <w:rPr>
                <w:lang w:val="ru-RU"/>
              </w:rPr>
            </w:pPr>
          </w:p>
          <w:p w14:paraId="204B20FC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оборудование, используемое при проведении подводных взрывных работ;</w:t>
            </w:r>
          </w:p>
          <w:p w14:paraId="7D3D378A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0889AB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порядок эксплуатации оборудования для подводных взрывных работ;</w:t>
            </w:r>
          </w:p>
          <w:p w14:paraId="03A49323" w14:textId="77777777" w:rsidR="00233F4F" w:rsidRPr="00136885" w:rsidRDefault="00233F4F">
            <w:pPr>
              <w:rPr>
                <w:lang w:val="ru-RU"/>
              </w:rPr>
            </w:pPr>
          </w:p>
          <w:p w14:paraId="5BAD56B7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свойства и особенности применения взрывчатых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веществ;</w:t>
            </w:r>
          </w:p>
          <w:p w14:paraId="23E4A2BE" w14:textId="77777777" w:rsidR="00233F4F" w:rsidRPr="00136885" w:rsidRDefault="00233F4F">
            <w:pPr>
              <w:rPr>
                <w:lang w:val="ru-RU"/>
              </w:rPr>
            </w:pPr>
          </w:p>
          <w:p w14:paraId="15441AF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зарядов и правила их изготовления;</w:t>
            </w:r>
          </w:p>
          <w:p w14:paraId="70CAEADD" w14:textId="77777777" w:rsidR="00233F4F" w:rsidRPr="00136885" w:rsidRDefault="00233F4F">
            <w:pPr>
              <w:rPr>
                <w:lang w:val="ru-RU"/>
              </w:rPr>
            </w:pPr>
          </w:p>
          <w:p w14:paraId="33A11387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подводных взрывных работ;</w:t>
            </w:r>
          </w:p>
          <w:p w14:paraId="4576E39B" w14:textId="77777777" w:rsidR="00233F4F" w:rsidRPr="00136885" w:rsidRDefault="00233F4F">
            <w:pPr>
              <w:rPr>
                <w:lang w:val="ru-RU"/>
              </w:rPr>
            </w:pPr>
          </w:p>
          <w:p w14:paraId="7D0688AC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обращения с взрывчатыми веществами и меры безопасности при выполнении подводных взрывных работ;</w:t>
            </w:r>
          </w:p>
          <w:p w14:paraId="7EB626BE" w14:textId="77777777" w:rsidR="00233F4F" w:rsidRPr="00136885" w:rsidRDefault="00233F4F">
            <w:pPr>
              <w:rPr>
                <w:lang w:val="ru-RU"/>
              </w:rPr>
            </w:pPr>
          </w:p>
          <w:p w14:paraId="6F822C98" w14:textId="14B54B03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 методы и способы выполнения подводных взрывных работ;</w:t>
            </w:r>
          </w:p>
        </w:tc>
        <w:tc>
          <w:tcPr>
            <w:tcW w:w="0" w:type="auto"/>
          </w:tcPr>
          <w:p w14:paraId="6FF5B94E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43172FE7" w14:textId="77777777" w:rsidTr="00CB08CC">
        <w:tc>
          <w:tcPr>
            <w:tcW w:w="0" w:type="auto"/>
            <w:vMerge w:val="restart"/>
          </w:tcPr>
          <w:p w14:paraId="7183E181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B/05.4</w:t>
            </w:r>
          </w:p>
        </w:tc>
        <w:tc>
          <w:tcPr>
            <w:tcW w:w="0" w:type="auto"/>
            <w:vMerge w:val="restart"/>
          </w:tcPr>
          <w:p w14:paraId="6B6F0134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водолазными спусками на глубинах до 20 метров в различных условиях, а также в барокамере на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глубинах до 40 метров</w:t>
            </w:r>
          </w:p>
        </w:tc>
        <w:tc>
          <w:tcPr>
            <w:tcW w:w="0" w:type="auto"/>
            <w:vMerge w:val="restart"/>
          </w:tcPr>
          <w:p w14:paraId="1C8E2519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деятельностью водолазной станции при проведении водолазного спуска на всех этапах водолазного спуска</w:t>
            </w:r>
          </w:p>
        </w:tc>
        <w:tc>
          <w:tcPr>
            <w:tcW w:w="0" w:type="auto"/>
          </w:tcPr>
          <w:p w14:paraId="1431F7A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декомпрессии во время подъема водолаза;</w:t>
            </w:r>
          </w:p>
          <w:p w14:paraId="5BF613F6" w14:textId="77777777" w:rsidR="00233F4F" w:rsidRPr="00136885" w:rsidRDefault="00233F4F">
            <w:pPr>
              <w:rPr>
                <w:lang w:val="ru-RU"/>
              </w:rPr>
            </w:pPr>
          </w:p>
          <w:p w14:paraId="0A68A5D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расчет режима декомпрессии;</w:t>
            </w:r>
          </w:p>
          <w:p w14:paraId="6BAF5BBB" w14:textId="77777777" w:rsidR="00233F4F" w:rsidRPr="00136885" w:rsidRDefault="00233F4F">
            <w:pPr>
              <w:rPr>
                <w:lang w:val="ru-RU"/>
              </w:rPr>
            </w:pPr>
          </w:p>
          <w:p w14:paraId="415F1656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Определять пригодность искусственных дыхательных смесей для условий водолазного спуска;</w:t>
            </w:r>
          </w:p>
          <w:p w14:paraId="77E8AF64" w14:textId="77777777" w:rsidR="00233F4F" w:rsidRPr="00136885" w:rsidRDefault="00233F4F">
            <w:pPr>
              <w:rPr>
                <w:lang w:val="ru-RU"/>
              </w:rPr>
            </w:pPr>
          </w:p>
          <w:p w14:paraId="349D7A7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расчет запаса воздуха для обеспечения водолазного спуска и режима декомпрессии (лечебной </w:t>
            </w:r>
            <w:proofErr w:type="spellStart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14:paraId="18706A92" w14:textId="77777777" w:rsidR="00233F4F" w:rsidRPr="00136885" w:rsidRDefault="00233F4F">
            <w:pPr>
              <w:rPr>
                <w:lang w:val="ru-RU"/>
              </w:rPr>
            </w:pPr>
          </w:p>
          <w:p w14:paraId="2BB52B1F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время пребывания водолаза под водой и обеспечивать его соблюдение;</w:t>
            </w:r>
          </w:p>
          <w:p w14:paraId="6044140F" w14:textId="77777777" w:rsidR="00233F4F" w:rsidRPr="00136885" w:rsidRDefault="00233F4F">
            <w:pPr>
              <w:rPr>
                <w:lang w:val="ru-RU"/>
              </w:rPr>
            </w:pPr>
          </w:p>
          <w:p w14:paraId="2EC26E7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рабочей проверки водолазного снаряжения и средств обеспечения водолазных спусков спускающимся и страхующим водолазами;</w:t>
            </w:r>
          </w:p>
          <w:p w14:paraId="7413F3F0" w14:textId="77777777" w:rsidR="00233F4F" w:rsidRPr="00136885" w:rsidRDefault="00233F4F">
            <w:pPr>
              <w:rPr>
                <w:lang w:val="ru-RU"/>
              </w:rPr>
            </w:pPr>
          </w:p>
          <w:p w14:paraId="3C8226F0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степень готовности страхующего водолаза к спуску;</w:t>
            </w:r>
          </w:p>
          <w:p w14:paraId="681C9CA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B1A55B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проведения инструктажа на всех этапах водолазного спуска;</w:t>
            </w:r>
          </w:p>
          <w:p w14:paraId="362157DF" w14:textId="77777777" w:rsidR="00233F4F" w:rsidRPr="00136885" w:rsidRDefault="00233F4F">
            <w:pPr>
              <w:rPr>
                <w:lang w:val="ru-RU"/>
              </w:rPr>
            </w:pPr>
          </w:p>
          <w:p w14:paraId="3834C840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использования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таблиц декомпрессии и лечебной </w:t>
            </w:r>
            <w:proofErr w:type="spellStart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BF3089A" w14:textId="77777777" w:rsidR="00233F4F" w:rsidRPr="00136885" w:rsidRDefault="00233F4F">
            <w:pPr>
              <w:rPr>
                <w:lang w:val="ru-RU"/>
              </w:rPr>
            </w:pPr>
          </w:p>
          <w:p w14:paraId="159DF57B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всех участников водолазного спуска;</w:t>
            </w:r>
          </w:p>
          <w:p w14:paraId="67DF3AFC" w14:textId="77777777" w:rsidR="00233F4F" w:rsidRPr="00136885" w:rsidRDefault="00233F4F">
            <w:pPr>
              <w:rPr>
                <w:lang w:val="ru-RU"/>
              </w:rPr>
            </w:pPr>
          </w:p>
          <w:p w14:paraId="79E6C470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проведении водолазных работ;</w:t>
            </w:r>
          </w:p>
          <w:p w14:paraId="250AF64C" w14:textId="77777777" w:rsidR="00233F4F" w:rsidRPr="00136885" w:rsidRDefault="00233F4F">
            <w:pPr>
              <w:rPr>
                <w:lang w:val="ru-RU"/>
              </w:rPr>
            </w:pPr>
          </w:p>
          <w:p w14:paraId="309793F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ведения документации водолазной станции на всех этапах водолазного спуска;</w:t>
            </w:r>
          </w:p>
          <w:p w14:paraId="4213E962" w14:textId="77777777" w:rsidR="00233F4F" w:rsidRPr="00136885" w:rsidRDefault="00233F4F">
            <w:pPr>
              <w:rPr>
                <w:lang w:val="ru-RU"/>
              </w:rPr>
            </w:pPr>
          </w:p>
          <w:p w14:paraId="748EC891" w14:textId="7A7279BD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технические характеристики водолазного снаряжения и средств обеспечения водолазных спусков, используемых при выполнении водолазных работ на объекте;</w:t>
            </w:r>
          </w:p>
        </w:tc>
        <w:tc>
          <w:tcPr>
            <w:tcW w:w="0" w:type="auto"/>
          </w:tcPr>
          <w:p w14:paraId="24B15BB0" w14:textId="2B045246" w:rsidR="00233F4F" w:rsidRPr="00CB08CC" w:rsidRDefault="00CB08C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К руководству водолазными спусками допускаются </w:t>
            </w:r>
            <w:proofErr w:type="gramStart"/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работники</w:t>
            </w:r>
            <w:proofErr w:type="gramEnd"/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имеющие водолазную квалификацию, </w:t>
            </w:r>
            <w:r w:rsidRPr="00CB08CC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lastRenderedPageBreak/>
              <w:t>специальную подготовку по руководству водолазными спусками</w:t>
            </w:r>
          </w:p>
        </w:tc>
      </w:tr>
      <w:tr w:rsidR="00233F4F" w:rsidRPr="00CB08CC" w14:paraId="317FCCC5" w14:textId="77777777" w:rsidTr="00CB08CC">
        <w:tc>
          <w:tcPr>
            <w:tcW w:w="0" w:type="auto"/>
            <w:vMerge/>
          </w:tcPr>
          <w:p w14:paraId="6B9576E6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FFF486B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F8A1C3E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оценки рисков перед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водолазным спуском и на всех его этапах</w:t>
            </w:r>
          </w:p>
        </w:tc>
        <w:tc>
          <w:tcPr>
            <w:tcW w:w="0" w:type="auto"/>
          </w:tcPr>
          <w:p w14:paraId="506A5B87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Организовывать проведение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гидрологического и гидрометеорологического мониторинга на месте проведения водолазного спуска;</w:t>
            </w:r>
          </w:p>
          <w:p w14:paraId="1B461E31" w14:textId="77777777" w:rsidR="00233F4F" w:rsidRPr="00136885" w:rsidRDefault="00233F4F">
            <w:pPr>
              <w:rPr>
                <w:lang w:val="ru-RU"/>
              </w:rPr>
            </w:pPr>
          </w:p>
          <w:p w14:paraId="6C00F09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возможные риски при проведении водолазного спуска и устанавливать меры безопасности для их компенсации;</w:t>
            </w:r>
          </w:p>
          <w:p w14:paraId="7B1B23A0" w14:textId="77777777" w:rsidR="00233F4F" w:rsidRPr="00136885" w:rsidRDefault="00233F4F">
            <w:pPr>
              <w:rPr>
                <w:lang w:val="ru-RU"/>
              </w:rPr>
            </w:pPr>
          </w:p>
          <w:p w14:paraId="428A781C" w14:textId="4A2978EA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приборы, применяемые для анализа гидрометеорологической обстановки и состояния окружающей среды;</w:t>
            </w:r>
          </w:p>
        </w:tc>
        <w:tc>
          <w:tcPr>
            <w:tcW w:w="0" w:type="auto"/>
          </w:tcPr>
          <w:p w14:paraId="552E921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Перечень опасностей при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проведении водолазных работ и </w:t>
            </w:r>
            <w:proofErr w:type="gramStart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спусков</w:t>
            </w:r>
            <w:proofErr w:type="gramEnd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меры по их снижению;</w:t>
            </w:r>
          </w:p>
          <w:p w14:paraId="76A7D7AB" w14:textId="77777777" w:rsidR="00233F4F" w:rsidRPr="00136885" w:rsidRDefault="00233F4F">
            <w:pPr>
              <w:rPr>
                <w:lang w:val="ru-RU"/>
              </w:rPr>
            </w:pPr>
          </w:p>
          <w:p w14:paraId="2009AE5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проведения оценки рисков и мероприятия по снижению рисков;</w:t>
            </w:r>
          </w:p>
          <w:p w14:paraId="2E72E759" w14:textId="77777777" w:rsidR="00233F4F" w:rsidRPr="00136885" w:rsidRDefault="00233F4F">
            <w:pPr>
              <w:rPr>
                <w:lang w:val="ru-RU"/>
              </w:rPr>
            </w:pPr>
          </w:p>
          <w:p w14:paraId="7C1A5CEC" w14:textId="34109009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оформления документации по результатам оценки рисков перед водолазным спуском;</w:t>
            </w:r>
          </w:p>
        </w:tc>
        <w:tc>
          <w:tcPr>
            <w:tcW w:w="0" w:type="auto"/>
          </w:tcPr>
          <w:p w14:paraId="1A6BB808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71ED7A03" w14:textId="77777777" w:rsidTr="00CB08CC">
        <w:tc>
          <w:tcPr>
            <w:tcW w:w="0" w:type="auto"/>
            <w:vMerge/>
          </w:tcPr>
          <w:p w14:paraId="0EDF6E72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C9CCCD4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66AAA73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персонала при возникновении аварийной ситуации на всех этапах водолазного спуска</w:t>
            </w:r>
          </w:p>
        </w:tc>
        <w:tc>
          <w:tcPr>
            <w:tcW w:w="0" w:type="auto"/>
          </w:tcPr>
          <w:p w14:paraId="1519B18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мероприятия по проведению лечебной </w:t>
            </w:r>
            <w:proofErr w:type="spellStart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случае возникновения у водолаза профессионального заболевания;</w:t>
            </w:r>
          </w:p>
          <w:p w14:paraId="15BD5BC5" w14:textId="77777777" w:rsidR="00233F4F" w:rsidRPr="00136885" w:rsidRDefault="00233F4F">
            <w:pPr>
              <w:rPr>
                <w:lang w:val="ru-RU"/>
              </w:rPr>
            </w:pPr>
          </w:p>
          <w:p w14:paraId="1C765D7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при нарушении нормальной работы водолазного снаряжения и средств обеспечения во время водолазного спуска;</w:t>
            </w:r>
          </w:p>
          <w:p w14:paraId="03ECBAA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C2893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методы оказания первой помощи аварийному водолазу;</w:t>
            </w:r>
          </w:p>
          <w:p w14:paraId="6117D5CE" w14:textId="77777777" w:rsidR="00233F4F" w:rsidRPr="00136885" w:rsidRDefault="00233F4F">
            <w:pPr>
              <w:rPr>
                <w:lang w:val="ru-RU"/>
              </w:rPr>
            </w:pPr>
          </w:p>
          <w:p w14:paraId="6A72283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возникновении нештатных или аварийных ситуаций при проведении водолазных спусков;</w:t>
            </w:r>
          </w:p>
          <w:p w14:paraId="387D7A6E" w14:textId="77777777" w:rsidR="00233F4F" w:rsidRPr="00136885" w:rsidRDefault="00233F4F">
            <w:pPr>
              <w:rPr>
                <w:lang w:val="ru-RU"/>
              </w:rPr>
            </w:pPr>
          </w:p>
          <w:p w14:paraId="53E2AB51" w14:textId="6A1BDE3B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осуществления коммуникации с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администрацией объектов, способных повлиять на безопасность проведения водолазного спуска;</w:t>
            </w:r>
          </w:p>
        </w:tc>
        <w:tc>
          <w:tcPr>
            <w:tcW w:w="0" w:type="auto"/>
          </w:tcPr>
          <w:p w14:paraId="39D31586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3514DAF4" w14:textId="77777777" w:rsidTr="00CB08CC">
        <w:tc>
          <w:tcPr>
            <w:tcW w:w="0" w:type="auto"/>
            <w:vMerge w:val="restart"/>
          </w:tcPr>
          <w:p w14:paraId="3E6EB81B" w14:textId="77777777" w:rsidR="00233F4F" w:rsidRDefault="001368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B/06.4</w:t>
            </w:r>
          </w:p>
        </w:tc>
        <w:tc>
          <w:tcPr>
            <w:tcW w:w="0" w:type="auto"/>
            <w:vMerge w:val="restart"/>
          </w:tcPr>
          <w:p w14:paraId="3899B6C1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деятельностью водолазной станции в </w:t>
            </w:r>
            <w:proofErr w:type="spellStart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межспусковой</w:t>
            </w:r>
            <w:proofErr w:type="spellEnd"/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0" w:type="auto"/>
            <w:vMerge w:val="restart"/>
          </w:tcPr>
          <w:p w14:paraId="7C04E6DF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повседневной деятельности водолазной станции</w:t>
            </w:r>
          </w:p>
        </w:tc>
        <w:tc>
          <w:tcPr>
            <w:tcW w:w="0" w:type="auto"/>
          </w:tcPr>
          <w:p w14:paraId="6319F44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деятельности водолазной станции;</w:t>
            </w:r>
          </w:p>
          <w:p w14:paraId="75BCCD43" w14:textId="77777777" w:rsidR="00233F4F" w:rsidRPr="00136885" w:rsidRDefault="00233F4F">
            <w:pPr>
              <w:rPr>
                <w:lang w:val="ru-RU"/>
              </w:rPr>
            </w:pPr>
          </w:p>
          <w:p w14:paraId="671B672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текущую документацию водолазной станции;</w:t>
            </w:r>
          </w:p>
          <w:p w14:paraId="2150CE2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02AF7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медицинских осмотров личного состава;</w:t>
            </w:r>
          </w:p>
          <w:p w14:paraId="6611A877" w14:textId="77777777" w:rsidR="00233F4F" w:rsidRPr="00136885" w:rsidRDefault="00233F4F">
            <w:pPr>
              <w:rPr>
                <w:lang w:val="ru-RU"/>
              </w:rPr>
            </w:pPr>
          </w:p>
          <w:p w14:paraId="0A83C327" w14:textId="5809309D" w:rsidR="00233F4F" w:rsidRPr="00136885" w:rsidRDefault="00136885" w:rsidP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документов, регламентирующих организацию деятельности водолазной станции, и порядок их ведения;</w:t>
            </w:r>
          </w:p>
        </w:tc>
        <w:tc>
          <w:tcPr>
            <w:tcW w:w="0" w:type="auto"/>
          </w:tcPr>
          <w:p w14:paraId="7BE25647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6BC22ACD" w14:textId="77777777" w:rsidTr="00CB08CC">
        <w:tc>
          <w:tcPr>
            <w:tcW w:w="0" w:type="auto"/>
            <w:vMerge/>
          </w:tcPr>
          <w:p w14:paraId="7C209189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87C3F3E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192D46A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правильного хранения и обслуживания водолазного снаряжения и средств обеспечения водолазных спусков</w:t>
            </w:r>
          </w:p>
        </w:tc>
        <w:tc>
          <w:tcPr>
            <w:tcW w:w="0" w:type="auto"/>
          </w:tcPr>
          <w:p w14:paraId="18EBA467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техническую документацию по обслуживанию используемого водолазного снаряжения и средств обеспечения водолазных спусков;</w:t>
            </w:r>
          </w:p>
          <w:p w14:paraId="230EB83F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BEFE8A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 проведения работ по обслуживанию используемого водолазного снаряжения и средств водолазного спуска;</w:t>
            </w:r>
          </w:p>
          <w:p w14:paraId="6837A9B4" w14:textId="77777777" w:rsidR="00233F4F" w:rsidRPr="00136885" w:rsidRDefault="00233F4F">
            <w:pPr>
              <w:rPr>
                <w:lang w:val="ru-RU"/>
              </w:rPr>
            </w:pPr>
          </w:p>
          <w:p w14:paraId="3A7659B9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хранения водолазного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снаряжения и средств обеспечения водолазных спусков;</w:t>
            </w:r>
          </w:p>
          <w:p w14:paraId="695CE74B" w14:textId="77777777" w:rsidR="00233F4F" w:rsidRPr="00136885" w:rsidRDefault="00233F4F">
            <w:pPr>
              <w:rPr>
                <w:lang w:val="ru-RU"/>
              </w:rPr>
            </w:pPr>
          </w:p>
          <w:p w14:paraId="354B7764" w14:textId="77717E5A" w:rsidR="00233F4F" w:rsidRPr="00136885" w:rsidRDefault="00136885" w:rsidP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водолазного снаряжения и средств обеспечения водолазных спусков и способы их устранения;</w:t>
            </w:r>
          </w:p>
        </w:tc>
        <w:tc>
          <w:tcPr>
            <w:tcW w:w="0" w:type="auto"/>
          </w:tcPr>
          <w:p w14:paraId="2B3001CF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428D22B6" w14:textId="77777777" w:rsidTr="00CB08CC">
        <w:tc>
          <w:tcPr>
            <w:tcW w:w="0" w:type="auto"/>
            <w:vMerge/>
          </w:tcPr>
          <w:p w14:paraId="12F0FB0D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1DBEFE0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D8E2929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тренировочными спусками водолазного состава, в том числе в барокамере на глубинах до 40 метров</w:t>
            </w:r>
          </w:p>
        </w:tc>
        <w:tc>
          <w:tcPr>
            <w:tcW w:w="0" w:type="auto"/>
          </w:tcPr>
          <w:p w14:paraId="41CDD9F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мероприятия по восстановлению натренированности водолазов и обеспечению их готовности к выполнению работ на установленных глубинах;</w:t>
            </w:r>
          </w:p>
          <w:p w14:paraId="1130C5C9" w14:textId="77777777" w:rsidR="00233F4F" w:rsidRPr="00136885" w:rsidRDefault="00233F4F">
            <w:pPr>
              <w:rPr>
                <w:lang w:val="ru-RU"/>
              </w:rPr>
            </w:pPr>
          </w:p>
          <w:p w14:paraId="172061B3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обеспечивать соблюдение режима труда и отдыха водолазов;</w:t>
            </w:r>
          </w:p>
          <w:p w14:paraId="5050D3E9" w14:textId="77777777" w:rsidR="00233F4F" w:rsidRPr="00136885" w:rsidRDefault="00233F4F">
            <w:pPr>
              <w:rPr>
                <w:lang w:val="ru-RU"/>
              </w:rPr>
            </w:pPr>
          </w:p>
          <w:p w14:paraId="3E0FE037" w14:textId="273D584E" w:rsidR="00233F4F" w:rsidRPr="00136885" w:rsidRDefault="00136885" w:rsidP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тренировочных спусков, в том числе в барокамере на глубинах до 40 метров;</w:t>
            </w:r>
          </w:p>
        </w:tc>
        <w:tc>
          <w:tcPr>
            <w:tcW w:w="0" w:type="auto"/>
          </w:tcPr>
          <w:p w14:paraId="02197188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Режимы труда и отдыха водолазов;</w:t>
            </w:r>
          </w:p>
          <w:p w14:paraId="25250FD4" w14:textId="77777777" w:rsidR="00233F4F" w:rsidRPr="00136885" w:rsidRDefault="00233F4F">
            <w:pPr>
              <w:rPr>
                <w:lang w:val="ru-RU"/>
              </w:rPr>
            </w:pPr>
          </w:p>
          <w:p w14:paraId="19DCEBF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допуска водолазов к спускам на глубины;</w:t>
            </w:r>
          </w:p>
          <w:p w14:paraId="4B5468AC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406C73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:rsidRPr="00CB08CC" w14:paraId="38178D81" w14:textId="77777777" w:rsidTr="00CB08CC">
        <w:tc>
          <w:tcPr>
            <w:tcW w:w="0" w:type="auto"/>
            <w:vMerge/>
          </w:tcPr>
          <w:p w14:paraId="3B797D08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EBE66C3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9790BED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занятий с личным составом водолазной станции</w:t>
            </w:r>
          </w:p>
        </w:tc>
        <w:tc>
          <w:tcPr>
            <w:tcW w:w="0" w:type="auto"/>
          </w:tcPr>
          <w:p w14:paraId="23CB48B5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Обучать персонал водолазной станции приемам и методам проведения работ,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использованию новых образцов снаряжения и оборудования;</w:t>
            </w:r>
          </w:p>
          <w:p w14:paraId="48B117C7" w14:textId="77777777" w:rsidR="00233F4F" w:rsidRPr="00136885" w:rsidRDefault="00233F4F">
            <w:pPr>
              <w:rPr>
                <w:lang w:val="ru-RU"/>
              </w:rPr>
            </w:pPr>
          </w:p>
          <w:p w14:paraId="4914F58A" w14:textId="5FD51AF9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теоретические и практические занятия по водолазному делу;</w:t>
            </w:r>
          </w:p>
        </w:tc>
        <w:tc>
          <w:tcPr>
            <w:tcW w:w="0" w:type="auto"/>
          </w:tcPr>
          <w:p w14:paraId="441C9902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Порядок организации и проведения аттестации </w:t>
            </w: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сотрудников водолазной станции;</w:t>
            </w:r>
          </w:p>
          <w:p w14:paraId="1826AE75" w14:textId="77777777" w:rsidR="00233F4F" w:rsidRPr="00136885" w:rsidRDefault="00233F4F">
            <w:pPr>
              <w:rPr>
                <w:lang w:val="ru-RU"/>
              </w:rPr>
            </w:pPr>
          </w:p>
          <w:p w14:paraId="48C47BDB" w14:textId="0D78B09B" w:rsidR="00233F4F" w:rsidRPr="00136885" w:rsidRDefault="00136885" w:rsidP="00CB08CC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подготовки персонала водолазной станции;</w:t>
            </w:r>
          </w:p>
        </w:tc>
        <w:tc>
          <w:tcPr>
            <w:tcW w:w="0" w:type="auto"/>
          </w:tcPr>
          <w:p w14:paraId="34D059F3" w14:textId="77777777" w:rsidR="00233F4F" w:rsidRPr="00136885" w:rsidRDefault="00233F4F">
            <w:pPr>
              <w:rPr>
                <w:lang w:val="ru-RU"/>
              </w:rPr>
            </w:pPr>
          </w:p>
        </w:tc>
      </w:tr>
    </w:tbl>
    <w:p w14:paraId="7A9C599D" w14:textId="77777777" w:rsidR="00233F4F" w:rsidRPr="00136885" w:rsidRDefault="00233F4F">
      <w:pPr>
        <w:rPr>
          <w:lang w:val="ru-RU"/>
        </w:rPr>
        <w:sectPr w:rsidR="00233F4F" w:rsidRPr="00136885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B26CE60" w14:textId="77777777" w:rsidR="00233F4F" w:rsidRPr="00136885" w:rsidRDefault="00136885">
      <w:pPr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737"/>
        <w:gridCol w:w="3687"/>
        <w:gridCol w:w="1848"/>
        <w:gridCol w:w="3389"/>
      </w:tblGrid>
      <w:tr w:rsidR="00233F4F" w:rsidRPr="00CB08CC" w14:paraId="1070CE4F" w14:textId="77777777">
        <w:tc>
          <w:tcPr>
            <w:tcW w:w="0" w:type="auto"/>
          </w:tcPr>
          <w:p w14:paraId="7AC819E7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6996BBBC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56AD0F36" w14:textId="77777777" w:rsidR="00233F4F" w:rsidRDefault="0013688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82D6462" w14:textId="77777777" w:rsidR="00233F4F" w:rsidRPr="00136885" w:rsidRDefault="00136885">
            <w:pPr>
              <w:jc w:val="center"/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233F4F" w14:paraId="00459730" w14:textId="77777777">
        <w:tc>
          <w:tcPr>
            <w:tcW w:w="0" w:type="auto"/>
            <w:vMerge/>
          </w:tcPr>
          <w:p w14:paraId="7AAE49A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 6-го разряда</w:t>
            </w:r>
          </w:p>
          <w:p w14:paraId="2542649E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Водолаз-инструктор</w:t>
            </w:r>
          </w:p>
        </w:tc>
        <w:tc>
          <w:tcPr>
            <w:tcW w:w="0" w:type="auto"/>
            <w:vMerge w:val="restart"/>
          </w:tcPr>
          <w:p w14:paraId="7F1ABC10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3FADBAA2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7541</w:t>
            </w:r>
          </w:p>
        </w:tc>
        <w:tc>
          <w:tcPr>
            <w:tcW w:w="0" w:type="auto"/>
          </w:tcPr>
          <w:p w14:paraId="06DDA668" w14:textId="77777777" w:rsidR="00233F4F" w:rsidRDefault="001368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Водолазы</w:t>
            </w:r>
            <w:proofErr w:type="spellEnd"/>
          </w:p>
        </w:tc>
      </w:tr>
      <w:tr w:rsidR="00332011" w:rsidRPr="00CB08CC" w14:paraId="285A2C12" w14:textId="77777777">
        <w:tc>
          <w:tcPr>
            <w:tcW w:w="0" w:type="auto"/>
            <w:vMerge/>
          </w:tcPr>
          <w:p w14:paraId="08C5B0C8" w14:textId="77777777" w:rsidR="00332011" w:rsidRDefault="00332011" w:rsidP="00332011"/>
        </w:tc>
        <w:tc>
          <w:tcPr>
            <w:tcW w:w="0" w:type="auto"/>
            <w:vMerge w:val="restart"/>
          </w:tcPr>
          <w:p w14:paraId="231B9FCF" w14:textId="77777777" w:rsidR="00332011" w:rsidRDefault="00332011" w:rsidP="003320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75CE7E0F" w14:textId="5B9EE936" w:rsidR="00332011" w:rsidRDefault="00332011" w:rsidP="00332011"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0" w:type="auto"/>
          </w:tcPr>
          <w:p w14:paraId="0DC70D69" w14:textId="7A65A151" w:rsidR="00332011" w:rsidRPr="00332011" w:rsidRDefault="00332011" w:rsidP="00332011">
            <w:pPr>
              <w:rPr>
                <w:lang w:val="ru-RU"/>
              </w:rPr>
            </w:pPr>
            <w:r w:rsidRPr="003320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подводных работ, включая водолазные</w:t>
            </w:r>
          </w:p>
        </w:tc>
      </w:tr>
      <w:tr w:rsidR="00233F4F" w14:paraId="6C1A59E6" w14:textId="77777777">
        <w:tc>
          <w:tcPr>
            <w:tcW w:w="0" w:type="auto"/>
            <w:vMerge/>
          </w:tcPr>
          <w:p w14:paraId="2659677D" w14:textId="77777777" w:rsidR="00233F4F" w:rsidRPr="00332011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E3DBAF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166FA809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11465</w:t>
            </w:r>
          </w:p>
        </w:tc>
        <w:tc>
          <w:tcPr>
            <w:tcW w:w="0" w:type="auto"/>
          </w:tcPr>
          <w:p w14:paraId="548E247B" w14:textId="77777777" w:rsidR="00233F4F" w:rsidRDefault="001368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</w:p>
        </w:tc>
      </w:tr>
      <w:tr w:rsidR="0056335E" w14:paraId="541B2F89" w14:textId="77777777" w:rsidTr="0056335E">
        <w:trPr>
          <w:trHeight w:val="280"/>
        </w:trPr>
        <w:tc>
          <w:tcPr>
            <w:tcW w:w="0" w:type="auto"/>
            <w:vMerge/>
          </w:tcPr>
          <w:p w14:paraId="49F7B6E1" w14:textId="77777777" w:rsidR="0056335E" w:rsidRDefault="0056335E"/>
        </w:tc>
        <w:tc>
          <w:tcPr>
            <w:tcW w:w="0" w:type="auto"/>
          </w:tcPr>
          <w:p w14:paraId="3F2FA5FD" w14:textId="77777777" w:rsidR="0056335E" w:rsidRDefault="0056335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21FFA2FE" w14:textId="41D47ED3" w:rsidR="0056335E" w:rsidRDefault="0056335E" w:rsidP="006346D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71CBA12" w14:textId="6D1E3539" w:rsidR="0056335E" w:rsidRDefault="0056335E" w:rsidP="009E6E0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F4F" w:rsidRPr="00CB08CC" w14:paraId="7F8937CE" w14:textId="77777777">
        <w:tc>
          <w:tcPr>
            <w:tcW w:w="0" w:type="auto"/>
            <w:vMerge/>
          </w:tcPr>
          <w:p w14:paraId="50665806" w14:textId="77777777" w:rsidR="00233F4F" w:rsidRDefault="00233F4F"/>
        </w:tc>
        <w:tc>
          <w:tcPr>
            <w:tcW w:w="0" w:type="auto"/>
            <w:vMerge w:val="restart"/>
          </w:tcPr>
          <w:p w14:paraId="014BC416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52AE34AA" w14:textId="77777777" w:rsidR="00233F4F" w:rsidRDefault="0013688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2.26.00.00</w:t>
            </w:r>
          </w:p>
        </w:tc>
        <w:tc>
          <w:tcPr>
            <w:tcW w:w="0" w:type="auto"/>
          </w:tcPr>
          <w:p w14:paraId="00275234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Техника и технологии кораблестроения и водного транспорта</w:t>
            </w:r>
          </w:p>
        </w:tc>
      </w:tr>
      <w:tr w:rsidR="00233F4F" w:rsidRPr="00CB08CC" w14:paraId="4ABDB0D7" w14:textId="77777777">
        <w:tc>
          <w:tcPr>
            <w:tcW w:w="0" w:type="auto"/>
            <w:vMerge/>
          </w:tcPr>
          <w:p w14:paraId="4E2ECC6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464694D" w14:textId="77777777" w:rsidR="00233F4F" w:rsidRPr="00136885" w:rsidRDefault="00136885">
            <w:pPr>
              <w:rPr>
                <w:lang w:val="ru-RU"/>
              </w:rPr>
            </w:pPr>
            <w:r w:rsidRPr="001368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4B289FAA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0821DCA" w14:textId="77777777" w:rsidR="00233F4F" w:rsidRPr="00136885" w:rsidRDefault="00233F4F">
            <w:pPr>
              <w:rPr>
                <w:lang w:val="ru-RU"/>
              </w:rPr>
            </w:pPr>
          </w:p>
        </w:tc>
      </w:tr>
      <w:tr w:rsidR="00233F4F" w14:paraId="396A4AC1" w14:textId="77777777">
        <w:tc>
          <w:tcPr>
            <w:tcW w:w="0" w:type="auto"/>
            <w:vMerge/>
          </w:tcPr>
          <w:p w14:paraId="6A35F5A7" w14:textId="77777777" w:rsidR="00233F4F" w:rsidRPr="00136885" w:rsidRDefault="00233F4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31E07CC" w14:textId="77777777" w:rsidR="00233F4F" w:rsidRDefault="0013688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21DE7D1" w14:textId="77777777" w:rsidR="00233F4F" w:rsidRDefault="00233F4F"/>
        </w:tc>
        <w:tc>
          <w:tcPr>
            <w:tcW w:w="0" w:type="auto"/>
          </w:tcPr>
          <w:p w14:paraId="7052F412" w14:textId="77777777" w:rsidR="00233F4F" w:rsidRDefault="00233F4F"/>
        </w:tc>
      </w:tr>
    </w:tbl>
    <w:p w14:paraId="3DC29D76" w14:textId="77777777" w:rsidR="00233F4F" w:rsidRDefault="00233F4F"/>
    <w:p w14:paraId="6E1F9F6A" w14:textId="77777777" w:rsidR="00233F4F" w:rsidRDefault="00136885" w:rsidP="00136885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4E33A6C2" w14:textId="77777777" w:rsidR="00233F4F" w:rsidRDefault="00233F4F" w:rsidP="00136885">
      <w:pPr>
        <w:jc w:val="both"/>
      </w:pPr>
    </w:p>
    <w:p w14:paraId="2E91470E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65FB11D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в области, соответствующей виду профессиональной деятельности</w:t>
      </w:r>
    </w:p>
    <w:p w14:paraId="701A74E2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202E9A7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квалифицированных рабочих (служащих)</w:t>
      </w:r>
    </w:p>
    <w:p w14:paraId="04CA86B6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89E9BD4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(непрофильное) – программы подготовки квалифицированных рабочих (служащих) и дополнительное профессиональное образование – программы профессиональной переподготовки, программы повышения квалификации в области, соответствующей виду профессиональной деятельности</w:t>
      </w:r>
    </w:p>
    <w:p w14:paraId="27CCF832" w14:textId="77777777" w:rsidR="00233F4F" w:rsidRPr="00136885" w:rsidRDefault="00233F4F" w:rsidP="00136885">
      <w:pPr>
        <w:jc w:val="both"/>
        <w:rPr>
          <w:lang w:val="ru-RU"/>
        </w:rPr>
      </w:pPr>
    </w:p>
    <w:p w14:paraId="7D5A6A61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10B011BD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работы водолазом 5-го разряда для водолаза 6-го разряда</w:t>
      </w:r>
    </w:p>
    <w:p w14:paraId="4DA534EF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55EC9448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58BA5420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7F3A4628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</w:t>
      </w:r>
      <w:r w:rsidRPr="0013688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79A27A5E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13688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693D6281" w14:textId="77777777" w:rsidR="00233F4F" w:rsidRPr="00136885" w:rsidRDefault="00233F4F" w:rsidP="00136885">
      <w:pPr>
        <w:jc w:val="both"/>
        <w:rPr>
          <w:lang w:val="ru-RU"/>
        </w:rPr>
      </w:pPr>
    </w:p>
    <w:p w14:paraId="72F8E087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50CA89F0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6FD6798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227C1CFE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профессии "Водолаз"</w:t>
      </w:r>
    </w:p>
    <w:p w14:paraId="0E710FE6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6-го разряда</w:t>
      </w:r>
    </w:p>
    <w:p w14:paraId="227B92F1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специальной подготовки по руководству водолазными спусками</w:t>
      </w:r>
    </w:p>
    <w:p w14:paraId="79C0FDB7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7BD25155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 не менее трех лет работы водолазом 5-го разряда</w:t>
      </w:r>
    </w:p>
    <w:p w14:paraId="4E8733D2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33DBE890" w14:textId="41C59123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Документ, подтверждающий наличие среднего профессионального образования по профессии </w:t>
      </w:r>
      <w:r w:rsidR="0056335E"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"Водолаз"</w:t>
      </w:r>
    </w:p>
    <w:p w14:paraId="1675BE06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для подготовки водолазов 6-го разряда</w:t>
      </w:r>
    </w:p>
    <w:p w14:paraId="3E079A43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специальной подготовки по руководству водолазными спусками</w:t>
      </w:r>
    </w:p>
    <w:p w14:paraId="44B5CB04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предварительного (периодического) медицинского осмотра</w:t>
      </w:r>
    </w:p>
    <w:p w14:paraId="0D3A27A8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наличие опыта работы не менее трех лет работы водолазом 5-го разряда</w:t>
      </w:r>
    </w:p>
    <w:p w14:paraId="0B100B49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18DAC4A" w14:textId="3C718D12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  <w:r w:rsidR="005633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(непрофильное)</w:t>
      </w:r>
    </w:p>
    <w:p w14:paraId="33175246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20BC1489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обучения по программам повышения квалификации для подготовки водолазов 6-го разряда</w:t>
      </w:r>
    </w:p>
    <w:p w14:paraId="6A6C8739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608C87C9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0A4205BC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 не менее трех лет работы водолазом 5-го разряда</w:t>
      </w:r>
    </w:p>
    <w:p w14:paraId="21E2BD5D" w14:textId="77777777" w:rsidR="00233F4F" w:rsidRPr="00136885" w:rsidRDefault="00233F4F" w:rsidP="00136885">
      <w:pPr>
        <w:jc w:val="both"/>
        <w:rPr>
          <w:lang w:val="ru-RU"/>
        </w:rPr>
      </w:pPr>
    </w:p>
    <w:p w14:paraId="128757E1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3 года</w:t>
      </w:r>
    </w:p>
    <w:p w14:paraId="17FDD403" w14:textId="3C7006DF" w:rsidR="00233F4F" w:rsidRDefault="00233F4F" w:rsidP="00136885">
      <w:pPr>
        <w:jc w:val="both"/>
        <w:rPr>
          <w:lang w:val="ru-RU"/>
        </w:rPr>
      </w:pPr>
    </w:p>
    <w:p w14:paraId="44CAA18E" w14:textId="71B18258" w:rsidR="00623FAE" w:rsidRDefault="00332011" w:rsidP="00136885">
      <w:pPr>
        <w:jc w:val="both"/>
        <w:rPr>
          <w:lang w:val="ru-RU"/>
        </w:rPr>
      </w:pPr>
      <w:r>
        <w:rPr>
          <w:lang w:val="ru-RU"/>
        </w:rPr>
        <w:t>____________________________________________</w:t>
      </w:r>
    </w:p>
    <w:p w14:paraId="42F4068B" w14:textId="77777777" w:rsidR="00623FAE" w:rsidRDefault="00623FAE" w:rsidP="00136885">
      <w:pPr>
        <w:jc w:val="both"/>
        <w:rPr>
          <w:lang w:val="ru-RU"/>
        </w:rPr>
      </w:pPr>
    </w:p>
    <w:p w14:paraId="3EFC0188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136885">
        <w:rPr>
          <w:lang w:val="ru-RU"/>
        </w:rPr>
        <w:t xml:space="preserve"> </w:t>
      </w:r>
      <w:r w:rsidRPr="00136885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136885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136885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64D3A056" w14:textId="77777777" w:rsidR="00233F4F" w:rsidRPr="00136885" w:rsidRDefault="00136885" w:rsidP="00136885">
      <w:pPr>
        <w:jc w:val="both"/>
        <w:rPr>
          <w:lang w:val="ru-RU"/>
        </w:rPr>
      </w:pPr>
      <w:r w:rsidRPr="00136885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136885">
        <w:rPr>
          <w:lang w:val="ru-RU"/>
        </w:rPr>
        <w:t xml:space="preserve"> </w:t>
      </w:r>
      <w:r w:rsidRPr="00136885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233F4F" w:rsidRPr="00136885">
      <w:pgSz w:w="16837" w:h="11905" w:orient="landscape"/>
      <w:pgMar w:top="1138" w:right="1138" w:bottom="569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2ABC" w14:textId="77777777" w:rsidR="00CB08CC" w:rsidRDefault="00CB08CC" w:rsidP="00CB08CC">
      <w:r>
        <w:separator/>
      </w:r>
    </w:p>
  </w:endnote>
  <w:endnote w:type="continuationSeparator" w:id="0">
    <w:p w14:paraId="5D0A0387" w14:textId="77777777" w:rsidR="00CB08CC" w:rsidRDefault="00CB08CC" w:rsidP="00C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3BF6" w14:textId="77777777" w:rsidR="00CB08CC" w:rsidRDefault="00CB08CC" w:rsidP="00CB08CC">
      <w:r>
        <w:separator/>
      </w:r>
    </w:p>
  </w:footnote>
  <w:footnote w:type="continuationSeparator" w:id="0">
    <w:p w14:paraId="6224DC2F" w14:textId="77777777" w:rsidR="00CB08CC" w:rsidRDefault="00CB08CC" w:rsidP="00CB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4F"/>
    <w:rsid w:val="00136885"/>
    <w:rsid w:val="00233F4F"/>
    <w:rsid w:val="00332011"/>
    <w:rsid w:val="0056335E"/>
    <w:rsid w:val="00623FAE"/>
    <w:rsid w:val="0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4589"/>
  <w15:docId w15:val="{F9006929-D92A-4E25-8736-A174C39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No Spacing"/>
    <w:uiPriority w:val="1"/>
    <w:qFormat/>
    <w:rsid w:val="00CB08CC"/>
    <w:pPr>
      <w:spacing w:after="0" w:line="240" w:lineRule="auto"/>
    </w:pPr>
    <w:rPr>
      <w:rFonts w:ascii="Times New Roman" w:eastAsiaTheme="minorHAnsi" w:hAnsi="Times New Roman" w:cstheme="minorBidi"/>
      <w:sz w:val="24"/>
      <w:szCs w:val="22"/>
      <w:lang w:val="ru-RU" w:eastAsia="en-US"/>
    </w:rPr>
  </w:style>
  <w:style w:type="paragraph" w:styleId="a5">
    <w:name w:val="endnote text"/>
    <w:basedOn w:val="a"/>
    <w:link w:val="a6"/>
    <w:uiPriority w:val="99"/>
    <w:semiHidden/>
    <w:unhideWhenUsed/>
    <w:rsid w:val="00CB08CC"/>
    <w:rPr>
      <w:rFonts w:ascii="Times New Roman" w:eastAsiaTheme="minorHAnsi" w:hAnsi="Times New Roman" w:cstheme="minorBidi"/>
      <w:lang w:val="ru-RU"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B08CC"/>
    <w:rPr>
      <w:rFonts w:ascii="Times New Roman" w:eastAsiaTheme="minorHAnsi" w:hAnsi="Times New Roman" w:cstheme="minorBidi"/>
      <w:lang w:val="ru-RU" w:eastAsia="en-US"/>
    </w:rPr>
  </w:style>
  <w:style w:type="character" w:styleId="a7">
    <w:name w:val="endnote reference"/>
    <w:basedOn w:val="a0"/>
    <w:uiPriority w:val="99"/>
    <w:semiHidden/>
    <w:unhideWhenUsed/>
    <w:rsid w:val="00CB0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2831</Words>
  <Characters>16140</Characters>
  <Application>Microsoft Office Word</Application>
  <DocSecurity>0</DocSecurity>
  <Lines>134</Lines>
  <Paragraphs>37</Paragraphs>
  <ScaleCrop>false</ScaleCrop>
  <Manager/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6</cp:revision>
  <dcterms:created xsi:type="dcterms:W3CDTF">2023-12-19T12:38:00Z</dcterms:created>
  <dcterms:modified xsi:type="dcterms:W3CDTF">2024-02-05T10:59:00Z</dcterms:modified>
  <cp:category/>
</cp:coreProperties>
</file>